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A7D" w:rsidRDefault="008B3B3C" w:rsidP="00121A7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Календарно-тематический</w:t>
      </w:r>
      <w:r w:rsidR="00121A7D">
        <w:rPr>
          <w:rFonts w:ascii="Times New Roman" w:hAnsi="Times New Roman" w:cs="Times New Roman"/>
          <w:b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121A7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21A7D" w:rsidRDefault="006C2901" w:rsidP="00121A7D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План </w:t>
      </w:r>
      <w:r w:rsidR="00121A7D">
        <w:rPr>
          <w:rFonts w:ascii="Times New Roman" w:hAnsi="Times New Roman" w:cs="Times New Roman"/>
          <w:sz w:val="28"/>
          <w:szCs w:val="28"/>
        </w:rPr>
        <w:t>соответствует календарном плану вос</w:t>
      </w:r>
      <w:r>
        <w:rPr>
          <w:rFonts w:ascii="Times New Roman" w:hAnsi="Times New Roman" w:cs="Times New Roman"/>
          <w:sz w:val="28"/>
          <w:szCs w:val="28"/>
        </w:rPr>
        <w:t>питательной работы МБДОУ № 37 «Т</w:t>
      </w:r>
      <w:r w:rsidR="00121A7D">
        <w:rPr>
          <w:rFonts w:ascii="Times New Roman" w:hAnsi="Times New Roman" w:cs="Times New Roman"/>
          <w:sz w:val="28"/>
          <w:szCs w:val="28"/>
        </w:rPr>
        <w:t>еремок».</w:t>
      </w:r>
      <w:proofErr w:type="gramEnd"/>
    </w:p>
    <w:p w:rsidR="00121A7D" w:rsidRPr="00751DD4" w:rsidRDefault="00121A7D" w:rsidP="00121A7D">
      <w:pPr>
        <w:widowControl/>
        <w:suppressAutoHyphens w:val="0"/>
        <w:spacing w:after="160" w:line="259" w:lineRule="auto"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51DD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Примерное комплексно-тематическое планирование группы №2 «Непоседы»</w:t>
      </w:r>
    </w:p>
    <w:p w:rsidR="00121A7D" w:rsidRPr="00751DD4" w:rsidRDefault="00121A7D" w:rsidP="00121A7D">
      <w:pPr>
        <w:widowControl/>
        <w:suppressAutoHyphens w:val="0"/>
        <w:spacing w:after="160" w:line="259" w:lineRule="auto"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51DD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на 2023-2024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уч.</w:t>
      </w:r>
      <w:r w:rsidRPr="00751DD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"/>
        <w:gridCol w:w="1026"/>
        <w:gridCol w:w="5303"/>
        <w:gridCol w:w="3432"/>
      </w:tblGrid>
      <w:tr w:rsidR="00121A7D" w:rsidRPr="003429E0" w:rsidTr="00B71820">
        <w:tc>
          <w:tcPr>
            <w:tcW w:w="4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месяц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неделя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Название темы, примерное содержание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Варианты мероприятий</w:t>
            </w:r>
          </w:p>
        </w:tc>
      </w:tr>
      <w:tr w:rsidR="00121A7D" w:rsidRPr="003429E0" w:rsidTr="00B71820">
        <w:trPr>
          <w:cantSplit/>
          <w:trHeight w:val="767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Тема: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Осень наступила</w:t>
            </w: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.</w:t>
            </w:r>
          </w:p>
          <w:p w:rsidR="00121A7D" w:rsidRPr="003429E0" w:rsidRDefault="00121A7D" w:rsidP="00B71820">
            <w:pPr>
              <w:widowControl/>
              <w:suppressAutoHyphens w:val="0"/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Расширение представлений детей об осени (изменения в природе, одежде людей, праздниках). Обогащение представлений о приспособленности растений и животных к изменениям в природе, явлениях природы. Развитие творческого потенциала детей через рисование слушание музыки любование изменениями в природе, практическую деятельность труд уборка листьев, собираем семена цвето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; сбор листьев для гербариев, рисование, аппликация, лепка картин на осеннюю тематику.</w:t>
            </w:r>
          </w:p>
        </w:tc>
        <w:tc>
          <w:tcPr>
            <w:tcW w:w="1619" w:type="pct"/>
            <w:vMerge w:val="restar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 Событие День знаний.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ыставка поделок, рисунков об осени.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3.Создание коллажей, инфо карт на данную тему. 4.Трудовые акции на участке в теплице.</w:t>
            </w:r>
          </w:p>
        </w:tc>
      </w:tr>
      <w:tr w:rsidR="00121A7D" w:rsidRPr="003429E0" w:rsidTr="00B71820">
        <w:trPr>
          <w:cantSplit/>
          <w:trHeight w:val="331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vMerge w:val="restar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vMerge w:val="restar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Проекты: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Продукты и польза от них.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(Саша, Сева)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Откуда появились витамины (Соня)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Развитие логики и сообразительности, умения думать и размышлять на интересующую тему через дидактические игры, опытническую деятельность. Дать детям опыт на самостоятельное исследование, в данной теме изготавливая презентации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(Сбор материала для оформления). Экспериментирование с материалами, поиск информации по данной теме с родителями, воспитателями.  Создание проблемных ситуаций  воспитание бережного отношения к продуктам. Расширение знаний детей о продуктах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откуда они берутся на столе человека. Знакомство с понятием «витамины» их значение в жизни человека.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pct"/>
            <w:vMerge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750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495" w:type="pct"/>
            <w:vMerge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Меж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групповое Событие Ярмарка.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2.Детско-взрослые тематические презентации; 3.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Выставки презентаций о продуктах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их пользе и вреде.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4.Дигустация продуктов.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5.Выставки творческих работ по теме продукты, витамины, полезные и вредные продукты питания.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429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октябрь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Тема: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Международный день музыки.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Как сделать концерт? (Сева, Саша, Кира)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Эмоциональное развитие детей через слушание музыки, знакомством с формами музыкальных произведений. Воспитание навыков общения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взрослыми и сверстниками через обсуждения концерта. Закрепление знаний о музыкальных инструментах через викторины, дидактические игры. Планирование и организация совместной деятельности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взрослыми. Проявление возможности раскрытия творческого потенциала каждого ребенка, родителя при планировании и организации концерта.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1.Игра викторина «Узнай инструмент».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2.Планирование концерта для родителей.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Концерт для бабушек и дедушек ко дню пожилого человека.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300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Как устроены глаза?</w:t>
            </w:r>
          </w:p>
          <w:p w:rsidR="00121A7D" w:rsidRPr="003429E0" w:rsidRDefault="006C2901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Тема приурочена к</w:t>
            </w:r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всемирному дню зрения.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Через специально организованные занятия показать детям, какую роль играет зрение в жизни человека, рассказать об особенностях строения глаза и зрительного восприятия предметов и явлений. Через сбор информации о зрении животных подчеркнуть разницу органов зрения человека и некоторых представителей животного мира.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В обсуждении вывести правила охраны зрения, уходи за очками. 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Плакат к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всемирному Дню зрения «Как беречь свои глаза».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Лепим макет глаза.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Составить сборник правил по охране зрения, ухода за очками.</w:t>
            </w:r>
          </w:p>
        </w:tc>
      </w:tr>
      <w:tr w:rsidR="00121A7D" w:rsidRPr="003429E0" w:rsidTr="00B71820">
        <w:trPr>
          <w:cantSplit/>
          <w:trHeight w:val="497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Профессии моих родителей (</w:t>
            </w:r>
            <w:bookmarkStart w:id="0" w:name="_GoBack"/>
            <w:bookmarkEnd w:id="0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Сева)</w:t>
            </w:r>
          </w:p>
          <w:p w:rsidR="00121A7D" w:rsidRPr="003429E0" w:rsidRDefault="00121A7D" w:rsidP="00B71820">
            <w:pPr>
              <w:widowControl/>
              <w:suppressAutoHyphens w:val="0"/>
              <w:spacing w:before="100" w:beforeAutospacing="1" w:after="100" w:afterAutospacing="1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Рассматривание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детско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– родительских презентаций «профессии моих родителей», расширение и систематизирование знаний детей о мире профессий на примере профессий родителей. Создание игровых ситуаций обыгрывание профессий родителей с детьми, Создание атрибутов и изменение среды для игры в профессии. Чтение литературы о профессиях.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spacing w:before="100" w:beforeAutospacing="1" w:after="100" w:afterAutospacing="1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429E0">
              <w:rPr>
                <w:rFonts w:ascii="Times New Roman" w:eastAsia="Calibri" w:hAnsi="Times New Roman" w:cs="Times New Roman"/>
                <w:sz w:val="22"/>
                <w:szCs w:val="22"/>
                <w:lang w:eastAsia="ru-RU"/>
              </w:rPr>
              <w:t>1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 Детские тематические презентации. «Профессии моих родителей».</w:t>
            </w:r>
          </w:p>
          <w:p w:rsidR="00121A7D" w:rsidRPr="003429E0" w:rsidRDefault="00121A7D" w:rsidP="00B71820">
            <w:pPr>
              <w:widowControl/>
              <w:suppressAutoHyphens w:val="0"/>
              <w:spacing w:before="100" w:beforeAutospacing="1" w:after="100" w:afterAutospacing="1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2.Коллаж «Кто кем работает».</w:t>
            </w:r>
          </w:p>
          <w:p w:rsidR="00121A7D" w:rsidRPr="003429E0" w:rsidRDefault="00121A7D" w:rsidP="00B71820">
            <w:pPr>
              <w:widowControl/>
              <w:suppressAutoHyphens w:val="0"/>
              <w:spacing w:before="100" w:beforeAutospacing="1" w:after="100" w:afterAutospacing="1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3.Презентация на мультимедиа  «Кем работает мама, папа».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121A7D" w:rsidRPr="003429E0" w:rsidTr="00B71820">
        <w:trPr>
          <w:cantSplit/>
          <w:trHeight w:val="294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ноябрь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Неделя Оригами (Соня, Кира, Саша, Даша)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Развитие творческих способностей детей через технику работы с бумагой Оригами.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Создание тематических панно в стиле оригами.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2.Изготовление игрушек из бумаги. </w:t>
            </w:r>
          </w:p>
        </w:tc>
      </w:tr>
      <w:tr w:rsidR="00121A7D" w:rsidRPr="003429E0" w:rsidTr="00B71820">
        <w:trPr>
          <w:cantSplit/>
          <w:trHeight w:val="465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2-3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День народного единства традиции в России.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День Сибири.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Погружение в историю родного края через игровые программы, чтение литературы, знакомство с национальными Сибирскими играми и народами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которые в них играли.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День Сибири воспитанники совершат виртуальное путешествие на Столбы и другие уголки Красноярского края и Сибири.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Беседы,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Рисуем плакаты «Сила в единстве»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Собираем библиотеку о Сибири, Сибирские сказки.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Виртуальные путешествия по Сибири.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345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День Матери в России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Дети обсудят и выберут самые интересные игры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 которые они хотят поиграть с мамами, изготовят атрибуты и вместе с воспитателями проведут игровую встречу с мамами.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Герб моей страны России.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Игровая встреча с мамами Народные игры Сибири.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Тематическая выставка, доклады о гербе.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339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Тема: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Здравствуй, зимушка зима.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Зима в картинах художников.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Изготавливая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инфокарту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«Зима» дети вспомнят признаки зимы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обогатят знания о зиме, сезонных изменениях в природе. Через опытническую деятельность природным материалом на прогулке и в группе будут развивать любознательность к исследовательской деятельности. Развивать связную диалогическую речь, логическое мышление через рассматривание и знакомство с картинами известных художников. Развитие художественных навыков через создание картин в разных техниках на тему зима. </w:t>
            </w:r>
          </w:p>
          <w:p w:rsidR="00121A7D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Международный день инвалидов.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Формируем представления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о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людях с ограниченными возможностями здоровья.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Изготовление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Адвент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календаря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Рисуем зиму в стиле известных художников.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Беседы «Доброта и толерантность»,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игры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если у меня нет …, просмотр мультфильмов, ЧХЛ.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405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Кто-кто в Теремочке живёт?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(день рождение детского сада)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Через, беседы изготовление стенгазет, пригласительных, поздравительных открыток на день рождение детского сада дети почувствуют себя причастными к событию дня рождения детского сада.</w:t>
            </w:r>
          </w:p>
          <w:p w:rsidR="00121A7D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«День конституции РФ. День героев РФ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Событийные мероприятия ко дню рождения садика Оформление интерьера группы, детского сада.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Беседы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Что такое правила? Правила страны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где мы живем. Герои нашей страны. Выставки.</w:t>
            </w:r>
          </w:p>
        </w:tc>
      </w:tr>
      <w:tr w:rsidR="00121A7D" w:rsidRPr="003429E0" w:rsidTr="00B71820">
        <w:trPr>
          <w:cantSplit/>
          <w:trHeight w:val="711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Новый год, новый год к нам с подарками идёт.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Через созданный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Адвент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календарь дети каждый день становятся активными участниками в празднике, ждут этого события. Через творческую и продуктивную деятельность дети оформят среду и сделают атрибуты костюмов для карнавала.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Новогодний карнавал.</w:t>
            </w:r>
          </w:p>
        </w:tc>
      </w:tr>
      <w:tr w:rsidR="00121A7D" w:rsidRPr="003429E0" w:rsidTr="00B71820">
        <w:trPr>
          <w:cantSplit/>
          <w:trHeight w:val="390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январь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Коляда, коляда на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кануне Рождества!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Через тематические беседы и практическое участие в колядках дети познакомиться с традициями празднования коляды.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Совместная с родителями Игровая программа с русскими народными играми.</w:t>
            </w:r>
          </w:p>
        </w:tc>
      </w:tr>
      <w:tr w:rsidR="00121A7D" w:rsidRPr="003429E0" w:rsidTr="00B71820">
        <w:trPr>
          <w:cantSplit/>
          <w:trHeight w:val="1188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Моя страна Россия. Неделя русского языка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Создание тематических выставок, просмотр видео фильмов о российской письменности создание условий для расширения представлений о родной стране, о родном крае. Практическое написание слов разными способами обогащение представлений детей о письменности, книго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печатания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  <w:p w:rsidR="00121A7D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27 января: День полного освобождения Ленинграда от фашистской блокады.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Беседа, просмотр видео фильмов направлены на знакомство детей с великим подвигом простых Российских людей. 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Выставки, изготовление книг.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Беседа просмотр видео фильма для детей блокадный Ленинград.</w:t>
            </w:r>
          </w:p>
        </w:tc>
      </w:tr>
      <w:tr w:rsidR="00121A7D" w:rsidRPr="003429E0" w:rsidTr="00B71820">
        <w:trPr>
          <w:cantSplit/>
          <w:trHeight w:val="429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февраль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Кто такие герои?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Через беседы и показ патриотических мультфильмов рассказать детям о героях России, великих полководцах.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Выставка картин</w:t>
            </w:r>
          </w:p>
        </w:tc>
      </w:tr>
      <w:tr w:rsidR="00121A7D" w:rsidRPr="003429E0" w:rsidTr="00B71820">
        <w:trPr>
          <w:cantSplit/>
          <w:trHeight w:val="390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День защитника Отечества. Оружие и его виды.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Подготовка детей с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общесадовому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событию проведение с детьми бесед о российской армии, о защитниках нашей Родины. Проведение подвижных, сюжетно-ролевых игр, спортивных развлечений.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Чтение художественной литературы детям (заучивание стихов). Рассматривание картин, иллюстраций, рисование рисунков, аппликации, лепка.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Спортивное детско-родительское мероприятие.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Событийное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меж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групповое событие.</w:t>
            </w:r>
          </w:p>
        </w:tc>
      </w:tr>
      <w:tr w:rsidR="00121A7D" w:rsidRPr="003429E0" w:rsidTr="00B71820">
        <w:trPr>
          <w:cantSplit/>
          <w:trHeight w:val="285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Рептилии и Динозавры (Артем, Сева, Даша)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Систематизация информации, которые уже знают дети через создание </w:t>
            </w:r>
            <w:proofErr w:type="spell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мнемотаблиц</w:t>
            </w:r>
            <w:proofErr w:type="spell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и схем.  Создание карты вопросов и исследований по теме. Презентация новой информации детьми, изготовление макетов, докладов, исследований,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выставок книг о динозаврах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и рептилиях. Игры на макетах и игровых полях. Создание творческой мастерской по данной теме.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Создание книг о динозаврах, макетов древнего мира.</w:t>
            </w:r>
          </w:p>
        </w:tc>
      </w:tr>
      <w:tr w:rsidR="00121A7D" w:rsidRPr="003429E0" w:rsidTr="00B71820">
        <w:trPr>
          <w:cantSplit/>
          <w:trHeight w:val="360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Международный женский день.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Беседа о театре и как подготовить спектакль. Подготовка театрализованной постановке.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Подготовка детей к обще садовому событию проведение с детьми бесед о празднике.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Чтение художественной литературы детям (заучивание стихов). Рассматривание картин, иллюстраций, рисование рисунков, аппликации, лепка.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театрализованной постановки.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Обще-садовое событие Масленица.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926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Путешествие по странам Париж, Индия, Аргентина на выбор (От детей)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Совместно с детьми и родителями создание среды для игры в путешествие. Творческие презентации о </w:t>
            </w:r>
            <w:proofErr w:type="gramStart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стране</w:t>
            </w:r>
            <w:proofErr w:type="gramEnd"/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куда поедут дети. Изготовление билетов, паспортов, туристических путевок и др. Обогащение детей знаниями для путешествия по выбранной стране в свободном общении, дидактических играх.   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Создание костюмов или элементов для путешествия в разные страны.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Игровое путешествие.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21A7D" w:rsidRPr="003429E0" w:rsidTr="00B71820">
        <w:trPr>
          <w:cantSplit/>
          <w:trHeight w:val="480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Какой ты интересный, космос неизвестный.</w:t>
            </w:r>
          </w:p>
          <w:p w:rsidR="00121A7D" w:rsidRPr="003429E0" w:rsidRDefault="006C2901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детей к</w:t>
            </w:r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общесадовому</w:t>
            </w:r>
            <w:proofErr w:type="spellEnd"/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событию проведение с детьми бесед о космосе, космических телах и транспорте. Проведение подвижных, сюжетно-ролевых игр, спортивных развлечений.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Чтение художественной литературы детям (заучивание стихов). Рассматривание картин, иллюстраций, рисование рисунков, аппликации, лепка.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Космические игры межгрупповое событие.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Всемирный день земли «участие в акциях»</w:t>
            </w:r>
          </w:p>
        </w:tc>
      </w:tr>
      <w:tr w:rsidR="00121A7D" w:rsidRPr="003429E0" w:rsidTr="00B71820">
        <w:trPr>
          <w:cantSplit/>
          <w:trHeight w:val="645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День пожарной охраны, профессии в пожарной охране.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Составление рассказов и презентация перед детьми свои знания о профессиях, связанных с пожарной службой.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Cambria Math" w:eastAsia="Calibri" w:hAnsi="Cambria Math" w:cs="Cambria Math"/>
                <w:sz w:val="28"/>
                <w:szCs w:val="28"/>
                <w:lang w:eastAsia="en-US"/>
              </w:rPr>
              <w:t>В игре с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формировать элементарные умения и навыки в поведении при возникновении пожара.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Cambria Math" w:eastAsia="Calibri" w:hAnsi="Cambria Math" w:cs="Cambria Math"/>
                <w:sz w:val="28"/>
                <w:szCs w:val="28"/>
                <w:lang w:eastAsia="en-US"/>
              </w:rPr>
              <w:t>Через беседы в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оспитывать осторожность в обращении с пожароопасными предметами, отрицательное отношение к детской шалости с огнем. Разъяснить общее представления назначения (функции) огня, знания о причинах возникновения пожара.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Просмотр фильмов о пожарных. Игра викторина о пожарной безопасности.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Сюжетно-ролевые игры пожарная охрана.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Брошюра простые правила «Чтобы не случилось пожара дома»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Приглашение детей из других групп и презентация рассказов о профессиях в пожарной охране.</w:t>
            </w:r>
          </w:p>
        </w:tc>
      </w:tr>
      <w:tr w:rsidR="00121A7D" w:rsidRPr="003429E0" w:rsidTr="00B71820">
        <w:trPr>
          <w:cantSplit/>
          <w:trHeight w:val="324"/>
        </w:trPr>
        <w:tc>
          <w:tcPr>
            <w:tcW w:w="419" w:type="pct"/>
            <w:vMerge w:val="restart"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1-2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День Победы.</w:t>
            </w:r>
          </w:p>
          <w:p w:rsidR="00121A7D" w:rsidRPr="003429E0" w:rsidRDefault="006C2901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детей к</w:t>
            </w:r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общесадовому</w:t>
            </w:r>
            <w:proofErr w:type="spellEnd"/>
            <w:r w:rsidR="00121A7D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событию проведение с детьми бесед о Дне победы. Проведение выставок картин, боевой техники, макетов парад на площади.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Чтение художественной литературы детям (заучивание стихов). Рассматривание картин, иллюстраций, рисование рисунков, аппликации, лепка.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Выставка военной техники.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Беседы, игры.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Выставки плакатов к празднику «Весны и труда» </w:t>
            </w:r>
          </w:p>
        </w:tc>
      </w:tr>
      <w:tr w:rsidR="00121A7D" w:rsidRPr="003429E0" w:rsidTr="00B71820">
        <w:trPr>
          <w:cantSplit/>
          <w:trHeight w:val="493"/>
        </w:trPr>
        <w:tc>
          <w:tcPr>
            <w:tcW w:w="419" w:type="pct"/>
            <w:vMerge/>
            <w:shd w:val="clear" w:color="auto" w:fill="auto"/>
            <w:textDirection w:val="btLr"/>
          </w:tcPr>
          <w:p w:rsidR="00121A7D" w:rsidRPr="003429E0" w:rsidRDefault="00121A7D" w:rsidP="00B71820">
            <w:pPr>
              <w:widowControl/>
              <w:suppressAutoHyphens w:val="0"/>
              <w:ind w:left="113" w:right="113"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67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3-4</w:t>
            </w:r>
          </w:p>
        </w:tc>
        <w:tc>
          <w:tcPr>
            <w:tcW w:w="2495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Проект: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Играем в школу.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(Саша, Кира, Даша)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Беседы, дидактические игры о школьной жизни, школьных атрибутах, предметах и учителях.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Создание школьной игровой обстановки. Творческая сюжетная игра школа. Расширить, уточнить и конкретизировать знания детей о школе через выставки, создание инфо схем. Прививать уважение к труду учителя и труду работников школы через общение с настоящими учителями посещение школы с родителями, чтения художественной литературы.</w:t>
            </w:r>
          </w:p>
          <w:p w:rsidR="00121A7D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Тема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: </w:t>
            </w:r>
            <w:r w:rsidR="006C2901"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 свида</w:t>
            </w:r>
            <w:r w:rsidR="006C290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детский сад.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Участие в разработке сценария выпускного.</w:t>
            </w:r>
          </w:p>
        </w:tc>
        <w:tc>
          <w:tcPr>
            <w:tcW w:w="1619" w:type="pct"/>
            <w:shd w:val="clear" w:color="auto" w:fill="auto"/>
          </w:tcPr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Сюжетно-ролевая игра школа.</w:t>
            </w:r>
          </w:p>
          <w:p w:rsidR="00121A7D" w:rsidRPr="003429E0" w:rsidRDefault="00121A7D" w:rsidP="00B71820">
            <w:pPr>
              <w:widowControl/>
              <w:suppressAutoHyphens w:val="0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3429E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Выпускной</w:t>
            </w:r>
          </w:p>
        </w:tc>
      </w:tr>
    </w:tbl>
    <w:p w:rsidR="007412B8" w:rsidRDefault="007412B8"/>
    <w:sectPr w:rsidR="007412B8" w:rsidSect="006C290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A7D"/>
    <w:rsid w:val="00121A7D"/>
    <w:rsid w:val="006B5270"/>
    <w:rsid w:val="006C2901"/>
    <w:rsid w:val="007412B8"/>
    <w:rsid w:val="008B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A7D"/>
    <w:pPr>
      <w:widowControl w:val="0"/>
      <w:suppressAutoHyphens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A7D"/>
    <w:pPr>
      <w:widowControl w:val="0"/>
      <w:suppressAutoHyphens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7</Pages>
  <Words>1663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</dc:creator>
  <cp:lastModifiedBy>Denis</cp:lastModifiedBy>
  <cp:revision>2</cp:revision>
  <dcterms:created xsi:type="dcterms:W3CDTF">2025-04-07T10:34:00Z</dcterms:created>
  <dcterms:modified xsi:type="dcterms:W3CDTF">2025-04-07T11:58:00Z</dcterms:modified>
</cp:coreProperties>
</file>